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79EE" w14:textId="77777777" w:rsidR="005B19C5" w:rsidRDefault="005B19C5" w:rsidP="005B19C5">
      <w:pPr>
        <w:spacing w:line="360" w:lineRule="auto"/>
        <w:jc w:val="center"/>
        <w:rPr>
          <w:rFonts w:ascii="Century Gothic" w:hAnsi="Century Gothic" w:cs="Arimo"/>
          <w:b/>
          <w:color w:val="000066"/>
          <w:kern w:val="1"/>
          <w:sz w:val="28"/>
          <w:szCs w:val="28"/>
          <w:lang w:eastAsia="ar-SA"/>
        </w:rPr>
      </w:pPr>
      <w:bookmarkStart w:id="0" w:name="_Hlk161917007"/>
      <w:bookmarkEnd w:id="0"/>
      <w:r>
        <w:rPr>
          <w:rFonts w:ascii="Century Gothic" w:hAnsi="Century Gothic" w:cs="Arimo"/>
          <w:b/>
          <w:noProof/>
          <w:color w:val="000066"/>
          <w:kern w:val="1"/>
          <w:sz w:val="28"/>
          <w:szCs w:val="28"/>
          <w:lang w:eastAsia="ar-SA"/>
        </w:rPr>
        <w:drawing>
          <wp:anchor distT="0" distB="0" distL="114300" distR="114300" simplePos="0" relativeHeight="251659264" behindDoc="1" locked="0" layoutInCell="1" allowOverlap="1" wp14:anchorId="019AD7D6" wp14:editId="787E3641">
            <wp:simplePos x="0" y="0"/>
            <wp:positionH relativeFrom="column">
              <wp:posOffset>-3175</wp:posOffset>
            </wp:positionH>
            <wp:positionV relativeFrom="paragraph">
              <wp:posOffset>1270</wp:posOffset>
            </wp:positionV>
            <wp:extent cx="1584960" cy="1678940"/>
            <wp:effectExtent l="0" t="0" r="0" b="0"/>
            <wp:wrapThrough wrapText="bothSides">
              <wp:wrapPolygon edited="0">
                <wp:start x="3115" y="0"/>
                <wp:lineTo x="0" y="1716"/>
                <wp:lineTo x="0" y="21322"/>
                <wp:lineTo x="21288" y="21322"/>
                <wp:lineTo x="21288" y="0"/>
                <wp:lineTo x="3115" y="0"/>
              </wp:wrapPolygon>
            </wp:wrapThrough>
            <wp:docPr id="3" name="Image 3"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apture d’écran,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4960" cy="1678940"/>
                    </a:xfrm>
                    <a:prstGeom prst="rect">
                      <a:avLst/>
                    </a:prstGeom>
                  </pic:spPr>
                </pic:pic>
              </a:graphicData>
            </a:graphic>
          </wp:anchor>
        </w:drawing>
      </w:r>
      <w:r>
        <w:rPr>
          <w:rFonts w:ascii="Century Gothic" w:hAnsi="Century Gothic" w:cs="Arimo"/>
          <w:b/>
          <w:color w:val="000066"/>
          <w:kern w:val="1"/>
          <w:sz w:val="28"/>
          <w:szCs w:val="28"/>
          <w:lang w:eastAsia="ar-SA"/>
        </w:rPr>
        <w:t xml:space="preserve">COMITE DEPARTEMENTAL DE </w:t>
      </w:r>
    </w:p>
    <w:p w14:paraId="7F2E7566" w14:textId="77777777" w:rsidR="005B19C5" w:rsidRDefault="005B19C5" w:rsidP="005B19C5">
      <w:pPr>
        <w:spacing w:line="360" w:lineRule="auto"/>
        <w:jc w:val="center"/>
        <w:rPr>
          <w:b/>
          <w:sz w:val="36"/>
          <w:szCs w:val="28"/>
          <w:u w:val="single"/>
        </w:rPr>
      </w:pPr>
      <w:r>
        <w:rPr>
          <w:rFonts w:ascii="Century Gothic" w:hAnsi="Century Gothic" w:cs="Arimo"/>
          <w:b/>
          <w:color w:val="000066"/>
          <w:kern w:val="1"/>
          <w:sz w:val="28"/>
          <w:szCs w:val="28"/>
          <w:lang w:eastAsia="ar-SA"/>
        </w:rPr>
        <w:t xml:space="preserve">GYMNASTIQUE </w:t>
      </w:r>
      <w:r w:rsidRPr="00D7105F">
        <w:rPr>
          <w:rFonts w:ascii="Century Gothic" w:hAnsi="Century Gothic" w:cs="Arimo"/>
          <w:b/>
          <w:color w:val="000066"/>
          <w:kern w:val="1"/>
          <w:sz w:val="28"/>
          <w:szCs w:val="28"/>
          <w:lang w:eastAsia="ar-SA"/>
        </w:rPr>
        <w:t>DES ARDENNES</w:t>
      </w:r>
    </w:p>
    <w:p w14:paraId="345AD75F" w14:textId="77777777" w:rsidR="005B19C5" w:rsidRDefault="005B19C5" w:rsidP="005B19C5">
      <w:pPr>
        <w:spacing w:line="360" w:lineRule="auto"/>
        <w:rPr>
          <w:b/>
          <w:sz w:val="36"/>
          <w:szCs w:val="28"/>
          <w:u w:val="single"/>
        </w:rPr>
      </w:pPr>
    </w:p>
    <w:p w14:paraId="1C052105" w14:textId="77777777" w:rsidR="005B19C5" w:rsidRDefault="005B19C5" w:rsidP="005B19C5">
      <w:pPr>
        <w:spacing w:line="360" w:lineRule="auto"/>
        <w:jc w:val="center"/>
        <w:rPr>
          <w:b/>
          <w:sz w:val="36"/>
          <w:szCs w:val="28"/>
          <w:u w:val="single"/>
        </w:rPr>
      </w:pPr>
    </w:p>
    <w:p w14:paraId="0BD07790" w14:textId="77777777" w:rsidR="005B19C5" w:rsidRDefault="005B19C5" w:rsidP="005B19C5">
      <w:pPr>
        <w:suppressAutoHyphens/>
        <w:spacing w:line="360" w:lineRule="auto"/>
        <w:jc w:val="both"/>
        <w:textAlignment w:val="baseline"/>
        <w:rPr>
          <w:rFonts w:ascii="Candara" w:eastAsia="Calibri" w:hAnsi="Candara" w:cs="Candara"/>
          <w:color w:val="000099"/>
          <w:kern w:val="1"/>
          <w:sz w:val="17"/>
          <w:szCs w:val="17"/>
          <w:lang w:eastAsia="ar-SA"/>
        </w:rPr>
      </w:pPr>
    </w:p>
    <w:p w14:paraId="5787925F" w14:textId="77777777" w:rsidR="005B19C5" w:rsidRDefault="005B19C5" w:rsidP="005B19C5">
      <w:pPr>
        <w:suppressAutoHyphens/>
        <w:spacing w:line="360" w:lineRule="auto"/>
        <w:jc w:val="both"/>
        <w:textAlignment w:val="baseline"/>
        <w:rPr>
          <w:rFonts w:ascii="Candara" w:eastAsia="Calibri" w:hAnsi="Candara" w:cs="Candara"/>
          <w:color w:val="000099"/>
          <w:kern w:val="1"/>
          <w:sz w:val="17"/>
          <w:szCs w:val="17"/>
          <w:lang w:eastAsia="ar-SA"/>
        </w:rPr>
      </w:pPr>
    </w:p>
    <w:p w14:paraId="07073629" w14:textId="77777777" w:rsidR="005B19C5" w:rsidRPr="00D7105F" w:rsidRDefault="005B19C5" w:rsidP="005B19C5">
      <w:pPr>
        <w:suppressAutoHyphens/>
        <w:spacing w:line="360" w:lineRule="auto"/>
        <w:jc w:val="both"/>
        <w:textAlignment w:val="baseline"/>
        <w:rPr>
          <w:rFonts w:ascii="Candara" w:eastAsia="Calibri" w:hAnsi="Candara" w:cs="Candara"/>
          <w:color w:val="000099"/>
          <w:kern w:val="1"/>
          <w:sz w:val="17"/>
          <w:szCs w:val="17"/>
          <w:lang w:eastAsia="ar-SA"/>
        </w:rPr>
      </w:pPr>
      <w:r w:rsidRPr="00D7105F">
        <w:rPr>
          <w:rFonts w:ascii="Candara" w:eastAsia="Calibri" w:hAnsi="Candara" w:cs="Candara"/>
          <w:color w:val="000099"/>
          <w:kern w:val="1"/>
          <w:sz w:val="17"/>
          <w:szCs w:val="17"/>
          <w:lang w:eastAsia="ar-SA"/>
        </w:rPr>
        <w:t xml:space="preserve">Association déclarée à la Préfecture des </w:t>
      </w:r>
      <w:proofErr w:type="gramStart"/>
      <w:r w:rsidRPr="00D7105F">
        <w:rPr>
          <w:rFonts w:ascii="Candara" w:eastAsia="Calibri" w:hAnsi="Candara" w:cs="Candara"/>
          <w:color w:val="000099"/>
          <w:kern w:val="1"/>
          <w:sz w:val="17"/>
          <w:szCs w:val="17"/>
          <w:lang w:eastAsia="ar-SA"/>
        </w:rPr>
        <w:t>Ardennes  sous</w:t>
      </w:r>
      <w:proofErr w:type="gramEnd"/>
      <w:r w:rsidRPr="00D7105F">
        <w:rPr>
          <w:rFonts w:ascii="Candara" w:eastAsia="Calibri" w:hAnsi="Candara" w:cs="Candara"/>
          <w:color w:val="000099"/>
          <w:kern w:val="1"/>
          <w:sz w:val="17"/>
          <w:szCs w:val="17"/>
          <w:lang w:eastAsia="ar-SA"/>
        </w:rPr>
        <w:t xml:space="preserve"> le n° 98  le 10 mars 1909</w:t>
      </w:r>
    </w:p>
    <w:p w14:paraId="3AB568BC" w14:textId="77777777" w:rsidR="005B19C5" w:rsidRPr="00D7105F" w:rsidRDefault="005B19C5" w:rsidP="005B19C5">
      <w:pPr>
        <w:suppressAutoHyphens/>
        <w:spacing w:line="360" w:lineRule="auto"/>
        <w:jc w:val="both"/>
        <w:textAlignment w:val="baseline"/>
        <w:rPr>
          <w:rFonts w:ascii="Candara" w:eastAsia="Calibri" w:hAnsi="Candara" w:cs="Candara"/>
          <w:color w:val="000099"/>
          <w:kern w:val="1"/>
          <w:sz w:val="17"/>
          <w:szCs w:val="17"/>
          <w:lang w:eastAsia="ar-SA"/>
        </w:rPr>
      </w:pPr>
      <w:r w:rsidRPr="00D7105F">
        <w:rPr>
          <w:rFonts w:ascii="Candara" w:eastAsia="Calibri" w:hAnsi="Candara" w:cs="Candara"/>
          <w:color w:val="000099"/>
          <w:kern w:val="1"/>
          <w:sz w:val="17"/>
          <w:szCs w:val="17"/>
          <w:lang w:eastAsia="ar-SA"/>
        </w:rPr>
        <w:t xml:space="preserve">Association déclarée à la Préfecture des </w:t>
      </w:r>
      <w:proofErr w:type="gramStart"/>
      <w:r w:rsidRPr="00D7105F">
        <w:rPr>
          <w:rFonts w:ascii="Candara" w:eastAsia="Calibri" w:hAnsi="Candara" w:cs="Candara"/>
          <w:color w:val="000099"/>
          <w:kern w:val="1"/>
          <w:sz w:val="17"/>
          <w:szCs w:val="17"/>
          <w:lang w:eastAsia="ar-SA"/>
        </w:rPr>
        <w:t>Ardennes  sous</w:t>
      </w:r>
      <w:proofErr w:type="gramEnd"/>
      <w:r w:rsidRPr="00D7105F">
        <w:rPr>
          <w:rFonts w:ascii="Candara" w:eastAsia="Calibri" w:hAnsi="Candara" w:cs="Candara"/>
          <w:color w:val="000099"/>
          <w:kern w:val="1"/>
          <w:sz w:val="17"/>
          <w:szCs w:val="17"/>
          <w:lang w:eastAsia="ar-SA"/>
        </w:rPr>
        <w:t xml:space="preserve"> le n°0081004782 - J.O. du 03 AVRIL 2001</w:t>
      </w:r>
    </w:p>
    <w:p w14:paraId="5C7FC3B8" w14:textId="77777777" w:rsidR="005B19C5" w:rsidRDefault="005B19C5" w:rsidP="005B19C5">
      <w:pPr>
        <w:spacing w:line="360" w:lineRule="auto"/>
        <w:rPr>
          <w:b/>
          <w:sz w:val="36"/>
          <w:szCs w:val="28"/>
          <w:u w:val="single"/>
        </w:rPr>
      </w:pPr>
      <w:r w:rsidRPr="00D7105F">
        <w:rPr>
          <w:rFonts w:ascii="Candara" w:eastAsia="Calibri" w:hAnsi="Candara" w:cs="Candara"/>
          <w:color w:val="000099"/>
          <w:kern w:val="1"/>
          <w:sz w:val="17"/>
          <w:szCs w:val="17"/>
          <w:lang w:eastAsia="ar-SA"/>
        </w:rPr>
        <w:t>Numéro Siret :38261207500020</w:t>
      </w:r>
    </w:p>
    <w:p w14:paraId="2C84585D" w14:textId="77777777" w:rsidR="005B19C5" w:rsidRDefault="005B19C5" w:rsidP="005B19C5">
      <w:pPr>
        <w:spacing w:line="360" w:lineRule="auto"/>
        <w:jc w:val="center"/>
        <w:rPr>
          <w:b/>
          <w:sz w:val="36"/>
          <w:szCs w:val="28"/>
          <w:u w:val="single"/>
        </w:rPr>
      </w:pPr>
    </w:p>
    <w:p w14:paraId="6C3EBE8D" w14:textId="77777777" w:rsidR="005B19C5" w:rsidRPr="00A3745A" w:rsidRDefault="005B19C5" w:rsidP="005B19C5">
      <w:pPr>
        <w:spacing w:line="360" w:lineRule="auto"/>
        <w:jc w:val="center"/>
        <w:rPr>
          <w:b/>
          <w:sz w:val="36"/>
          <w:szCs w:val="28"/>
          <w:u w:val="single"/>
        </w:rPr>
      </w:pPr>
      <w:r w:rsidRPr="00A3745A">
        <w:rPr>
          <w:b/>
          <w:sz w:val="36"/>
          <w:szCs w:val="28"/>
          <w:u w:val="single"/>
        </w:rPr>
        <w:t xml:space="preserve">PROCÈS VERBAL </w:t>
      </w:r>
      <w:r>
        <w:rPr>
          <w:b/>
          <w:sz w:val="36"/>
          <w:szCs w:val="28"/>
          <w:u w:val="single"/>
        </w:rPr>
        <w:t>RÉUNION DU COMITÉ DÉPARTEMENTAL</w:t>
      </w:r>
    </w:p>
    <w:p w14:paraId="3E210E1A" w14:textId="0C181245" w:rsidR="005B19C5" w:rsidRDefault="005B19C5" w:rsidP="005B19C5">
      <w:pPr>
        <w:spacing w:line="360" w:lineRule="auto"/>
        <w:jc w:val="center"/>
        <w:rPr>
          <w:b/>
          <w:sz w:val="28"/>
          <w:szCs w:val="28"/>
        </w:rPr>
      </w:pPr>
      <w:r>
        <w:rPr>
          <w:b/>
          <w:sz w:val="28"/>
          <w:szCs w:val="28"/>
        </w:rPr>
        <w:t>16 avril 2025 à 18h30</w:t>
      </w:r>
    </w:p>
    <w:p w14:paraId="1526BE0F" w14:textId="77777777" w:rsidR="005B19C5" w:rsidRPr="008B25C1" w:rsidRDefault="005B19C5" w:rsidP="005B19C5">
      <w:pPr>
        <w:spacing w:line="360" w:lineRule="auto"/>
        <w:jc w:val="center"/>
        <w:rPr>
          <w:b/>
          <w:sz w:val="28"/>
          <w:szCs w:val="28"/>
        </w:rPr>
      </w:pPr>
      <w:r>
        <w:rPr>
          <w:b/>
          <w:sz w:val="28"/>
          <w:szCs w:val="28"/>
        </w:rPr>
        <w:t>API</w:t>
      </w:r>
    </w:p>
    <w:p w14:paraId="0A560B49" w14:textId="77777777" w:rsidR="005B19C5" w:rsidRDefault="005B19C5" w:rsidP="005B19C5">
      <w:pPr>
        <w:spacing w:line="360" w:lineRule="auto"/>
        <w:jc w:val="center"/>
        <w:rPr>
          <w:b/>
          <w:sz w:val="24"/>
          <w:szCs w:val="24"/>
        </w:rPr>
      </w:pPr>
      <w:r>
        <w:rPr>
          <w:b/>
          <w:sz w:val="24"/>
          <w:szCs w:val="24"/>
        </w:rPr>
        <w:t>CHARLEVILLE-MÉZIÈRES</w:t>
      </w:r>
    </w:p>
    <w:p w14:paraId="21FBAE16" w14:textId="77777777" w:rsidR="005B19C5" w:rsidRDefault="005B19C5" w:rsidP="005B19C5">
      <w:pPr>
        <w:spacing w:line="360" w:lineRule="auto"/>
        <w:jc w:val="center"/>
        <w:rPr>
          <w:b/>
          <w:sz w:val="24"/>
          <w:szCs w:val="24"/>
        </w:rPr>
      </w:pPr>
    </w:p>
    <w:p w14:paraId="4F524F2B" w14:textId="77777777" w:rsidR="005B19C5" w:rsidRPr="00F6620B" w:rsidRDefault="005B19C5" w:rsidP="005B19C5">
      <w:pPr>
        <w:spacing w:line="360" w:lineRule="auto"/>
        <w:jc w:val="both"/>
        <w:rPr>
          <w:bCs/>
          <w:sz w:val="24"/>
          <w:szCs w:val="24"/>
        </w:rPr>
      </w:pPr>
    </w:p>
    <w:p w14:paraId="23B401E9" w14:textId="733E4633" w:rsidR="005B19C5" w:rsidRDefault="005B19C5" w:rsidP="005B19C5">
      <w:pPr>
        <w:spacing w:line="360" w:lineRule="auto"/>
        <w:jc w:val="both"/>
        <w:rPr>
          <w:bCs/>
          <w:sz w:val="24"/>
          <w:szCs w:val="24"/>
        </w:rPr>
      </w:pPr>
      <w:r w:rsidRPr="00F6620B">
        <w:rPr>
          <w:bCs/>
          <w:sz w:val="24"/>
          <w:szCs w:val="24"/>
        </w:rPr>
        <w:t xml:space="preserve">Les membres du comité départemental ont été convoqués par écrit le </w:t>
      </w:r>
      <w:r>
        <w:rPr>
          <w:bCs/>
          <w:sz w:val="24"/>
          <w:szCs w:val="24"/>
        </w:rPr>
        <w:t>27</w:t>
      </w:r>
      <w:r w:rsidRPr="00F6620B">
        <w:rPr>
          <w:bCs/>
          <w:sz w:val="24"/>
          <w:szCs w:val="24"/>
        </w:rPr>
        <w:t xml:space="preserve"> </w:t>
      </w:r>
      <w:r>
        <w:rPr>
          <w:bCs/>
          <w:sz w:val="24"/>
          <w:szCs w:val="24"/>
        </w:rPr>
        <w:t>mars</w:t>
      </w:r>
      <w:r w:rsidRPr="00F6620B">
        <w:rPr>
          <w:bCs/>
          <w:sz w:val="24"/>
          <w:szCs w:val="24"/>
        </w:rPr>
        <w:t xml:space="preserve"> 2025.</w:t>
      </w:r>
    </w:p>
    <w:p w14:paraId="4BBA0097" w14:textId="77777777" w:rsidR="005B19C5" w:rsidRDefault="005B19C5" w:rsidP="005B19C5">
      <w:pPr>
        <w:spacing w:line="360" w:lineRule="auto"/>
        <w:jc w:val="both"/>
        <w:rPr>
          <w:bCs/>
          <w:sz w:val="24"/>
          <w:szCs w:val="24"/>
        </w:rPr>
      </w:pPr>
    </w:p>
    <w:p w14:paraId="39B57C7E" w14:textId="77777777" w:rsidR="005B19C5" w:rsidRPr="0060773D" w:rsidRDefault="005B19C5" w:rsidP="005B19C5">
      <w:pPr>
        <w:spacing w:line="360" w:lineRule="auto"/>
        <w:jc w:val="both"/>
        <w:rPr>
          <w:b/>
          <w:sz w:val="24"/>
          <w:szCs w:val="24"/>
        </w:rPr>
      </w:pPr>
      <w:r w:rsidRPr="0060773D">
        <w:rPr>
          <w:b/>
          <w:sz w:val="24"/>
          <w:szCs w:val="24"/>
        </w:rPr>
        <w:t xml:space="preserve">Présents : </w:t>
      </w:r>
    </w:p>
    <w:p w14:paraId="0275CD3C" w14:textId="77777777" w:rsidR="005B19C5" w:rsidRDefault="005B19C5" w:rsidP="005B19C5">
      <w:pPr>
        <w:spacing w:line="360" w:lineRule="auto"/>
        <w:jc w:val="both"/>
        <w:rPr>
          <w:bCs/>
          <w:sz w:val="24"/>
          <w:szCs w:val="24"/>
        </w:rPr>
      </w:pPr>
    </w:p>
    <w:p w14:paraId="6BD09229" w14:textId="18F21D8F" w:rsidR="00A33FDB" w:rsidRDefault="005B19C5" w:rsidP="00A33FDB">
      <w:pPr>
        <w:spacing w:line="360" w:lineRule="auto"/>
      </w:pPr>
      <w:r>
        <w:t>Monsieur LAURANT Olivier</w:t>
      </w:r>
      <w:r>
        <w:tab/>
      </w:r>
      <w:r>
        <w:tab/>
        <w:t>Président</w:t>
      </w:r>
    </w:p>
    <w:p w14:paraId="1A7A95C6" w14:textId="581E2EB1" w:rsidR="00A33FDB" w:rsidRDefault="00A33FDB" w:rsidP="005B19C5">
      <w:pPr>
        <w:spacing w:line="360" w:lineRule="auto"/>
      </w:pPr>
      <w:r>
        <w:t>Madame SERGI Laëtitia</w:t>
      </w:r>
      <w:r>
        <w:tab/>
      </w:r>
      <w:r>
        <w:tab/>
        <w:t>Vice -Présidente</w:t>
      </w:r>
    </w:p>
    <w:p w14:paraId="067135F3" w14:textId="77777777" w:rsidR="005B19C5" w:rsidRDefault="005B19C5" w:rsidP="005B19C5">
      <w:pPr>
        <w:spacing w:line="360" w:lineRule="auto"/>
      </w:pPr>
      <w:r>
        <w:t>Monsieur NIVOIS Gaëtan</w:t>
      </w:r>
      <w:r>
        <w:tab/>
      </w:r>
      <w:r>
        <w:tab/>
        <w:t>Trésorier</w:t>
      </w:r>
    </w:p>
    <w:p w14:paraId="5439B84B" w14:textId="455FED49" w:rsidR="00A33FDB" w:rsidRDefault="005B19C5" w:rsidP="005B19C5">
      <w:pPr>
        <w:spacing w:line="360" w:lineRule="auto"/>
      </w:pPr>
      <w:r>
        <w:t>Madame GAMBIN Maureen</w:t>
      </w:r>
      <w:r>
        <w:tab/>
      </w:r>
      <w:r>
        <w:tab/>
        <w:t>Secrétaire</w:t>
      </w:r>
    </w:p>
    <w:p w14:paraId="747B21F9" w14:textId="77777777" w:rsidR="005B19C5" w:rsidRDefault="005B19C5" w:rsidP="005B19C5">
      <w:pPr>
        <w:spacing w:line="360" w:lineRule="auto"/>
      </w:pPr>
      <w:r>
        <w:t>Madame JACOTTIN Anne-Laure</w:t>
      </w:r>
      <w:r>
        <w:tab/>
        <w:t>Délégué Technique Général</w:t>
      </w:r>
    </w:p>
    <w:p w14:paraId="6C604048" w14:textId="77777777" w:rsidR="005B19C5" w:rsidRDefault="005B19C5" w:rsidP="005B19C5">
      <w:pPr>
        <w:spacing w:line="360" w:lineRule="auto"/>
      </w:pPr>
      <w:r>
        <w:t>Madame FRENOIS Yolande</w:t>
      </w:r>
      <w:r>
        <w:tab/>
      </w:r>
      <w:r>
        <w:tab/>
        <w:t>Responsable Technique GAM</w:t>
      </w:r>
    </w:p>
    <w:p w14:paraId="438EF84D" w14:textId="77777777" w:rsidR="005B19C5" w:rsidRDefault="005B19C5" w:rsidP="005B19C5">
      <w:pPr>
        <w:spacing w:line="360" w:lineRule="auto"/>
      </w:pPr>
      <w:r>
        <w:t>Madame TOURY Annick</w:t>
      </w:r>
      <w:r>
        <w:tab/>
      </w:r>
      <w:r>
        <w:tab/>
        <w:t>Responsable Technique GPT</w:t>
      </w:r>
    </w:p>
    <w:p w14:paraId="3223EB76" w14:textId="77777777" w:rsidR="005B19C5" w:rsidRDefault="005B19C5" w:rsidP="005B19C5">
      <w:pPr>
        <w:spacing w:line="360" w:lineRule="auto"/>
      </w:pPr>
      <w:r>
        <w:t>Madame MUSART Béatrice</w:t>
      </w:r>
      <w:r>
        <w:tab/>
      </w:r>
      <w:r>
        <w:tab/>
        <w:t>Membre du comité de direction</w:t>
      </w:r>
    </w:p>
    <w:p w14:paraId="270CCE88" w14:textId="77777777" w:rsidR="005B19C5" w:rsidRDefault="005B19C5" w:rsidP="005B19C5">
      <w:pPr>
        <w:spacing w:line="360" w:lineRule="auto"/>
      </w:pPr>
      <w:r>
        <w:t>Madame DORDAIN Isabelle</w:t>
      </w:r>
      <w:r>
        <w:tab/>
      </w:r>
      <w:r>
        <w:tab/>
        <w:t>Membre du comité de direction</w:t>
      </w:r>
    </w:p>
    <w:p w14:paraId="315C07E1" w14:textId="77777777" w:rsidR="005B19C5" w:rsidRDefault="005B19C5" w:rsidP="005B19C5">
      <w:pPr>
        <w:spacing w:line="360" w:lineRule="auto"/>
      </w:pPr>
      <w:r>
        <w:t>Madame ROGISSART Virginie</w:t>
      </w:r>
      <w:r>
        <w:tab/>
        <w:t>Membre du comité de direction</w:t>
      </w:r>
    </w:p>
    <w:p w14:paraId="32A71FBA" w14:textId="77777777" w:rsidR="005B19C5" w:rsidRDefault="005B19C5" w:rsidP="005B19C5">
      <w:pPr>
        <w:spacing w:line="360" w:lineRule="auto"/>
      </w:pPr>
      <w:r>
        <w:lastRenderedPageBreak/>
        <w:t>Monsieur LEGRELE Geoffroy</w:t>
      </w:r>
      <w:r>
        <w:tab/>
      </w:r>
      <w:r>
        <w:tab/>
        <w:t>Membre du comité de direction</w:t>
      </w:r>
    </w:p>
    <w:p w14:paraId="5078E601" w14:textId="77777777" w:rsidR="005B19C5" w:rsidRDefault="005B19C5" w:rsidP="005B19C5">
      <w:pPr>
        <w:spacing w:line="360" w:lineRule="auto"/>
        <w:rPr>
          <w:rFonts w:cs="Tahoma"/>
        </w:rPr>
      </w:pPr>
      <w:r>
        <w:t>Monsieur SALL</w:t>
      </w:r>
      <w:r>
        <w:rPr>
          <w:rFonts w:cs="Tahoma"/>
        </w:rPr>
        <w:t>É Aubin</w:t>
      </w:r>
      <w:r>
        <w:rPr>
          <w:rFonts w:cs="Tahoma"/>
        </w:rPr>
        <w:tab/>
      </w:r>
      <w:r>
        <w:rPr>
          <w:rFonts w:cs="Tahoma"/>
        </w:rPr>
        <w:tab/>
        <w:t>Membre de la commission GAM</w:t>
      </w:r>
    </w:p>
    <w:p w14:paraId="5FA8992F" w14:textId="77777777" w:rsidR="005B19C5" w:rsidRDefault="005B19C5" w:rsidP="005B19C5">
      <w:pPr>
        <w:spacing w:line="360" w:lineRule="auto"/>
      </w:pPr>
    </w:p>
    <w:p w14:paraId="62099051" w14:textId="77777777" w:rsidR="005B19C5" w:rsidRPr="0060773D" w:rsidRDefault="005B19C5" w:rsidP="005B19C5">
      <w:pPr>
        <w:spacing w:line="360" w:lineRule="auto"/>
        <w:rPr>
          <w:b/>
          <w:bCs/>
        </w:rPr>
      </w:pPr>
      <w:r w:rsidRPr="0060773D">
        <w:rPr>
          <w:b/>
          <w:bCs/>
        </w:rPr>
        <w:t xml:space="preserve">Excusés : </w:t>
      </w:r>
    </w:p>
    <w:p w14:paraId="23F25103" w14:textId="77777777" w:rsidR="005B19C5" w:rsidRDefault="005B19C5" w:rsidP="005B19C5">
      <w:pPr>
        <w:spacing w:line="360" w:lineRule="auto"/>
      </w:pPr>
    </w:p>
    <w:p w14:paraId="1A28BEC3" w14:textId="77777777" w:rsidR="00A33FDB" w:rsidRDefault="00A33FDB" w:rsidP="00A33FDB">
      <w:pPr>
        <w:spacing w:line="360" w:lineRule="auto"/>
      </w:pPr>
      <w:r>
        <w:t>Monsieur GRASMUCK Jean-Paul</w:t>
      </w:r>
      <w:r>
        <w:tab/>
        <w:t xml:space="preserve">Président d’honneur </w:t>
      </w:r>
    </w:p>
    <w:p w14:paraId="00355C76" w14:textId="2A62CE61" w:rsidR="00A33FDB" w:rsidRDefault="00A33FDB" w:rsidP="005B19C5">
      <w:pPr>
        <w:spacing w:line="360" w:lineRule="auto"/>
      </w:pPr>
      <w:r>
        <w:t>Madame LEFEBVRE Florence</w:t>
      </w:r>
      <w:r>
        <w:tab/>
      </w:r>
      <w:r>
        <w:tab/>
        <w:t>Membre du comité de direction</w:t>
      </w:r>
    </w:p>
    <w:p w14:paraId="759B19CB" w14:textId="362D3ACB" w:rsidR="005B19C5" w:rsidRDefault="005B19C5" w:rsidP="005B19C5">
      <w:pPr>
        <w:spacing w:line="360" w:lineRule="auto"/>
      </w:pPr>
      <w:r w:rsidRPr="008B25C1">
        <w:t>Madame COLNET Sylvie</w:t>
      </w:r>
      <w:r w:rsidRPr="008B25C1">
        <w:tab/>
      </w:r>
      <w:r w:rsidRPr="008B25C1">
        <w:tab/>
      </w:r>
      <w:r>
        <w:t>Responsable Technique GAF</w:t>
      </w:r>
    </w:p>
    <w:p w14:paraId="0A049753" w14:textId="77777777" w:rsidR="00A33FDB" w:rsidRDefault="00A33FDB" w:rsidP="00A33FDB">
      <w:pPr>
        <w:spacing w:line="360" w:lineRule="auto"/>
      </w:pPr>
      <w:r>
        <w:t>Madame VANHAUVE Aurélie</w:t>
      </w:r>
      <w:r>
        <w:tab/>
      </w:r>
      <w:r>
        <w:tab/>
        <w:t>Membre du comité de direction</w:t>
      </w:r>
    </w:p>
    <w:p w14:paraId="0B33D88C" w14:textId="77777777" w:rsidR="00A33FDB" w:rsidRDefault="00A33FDB" w:rsidP="00A33FDB">
      <w:pPr>
        <w:spacing w:line="360" w:lineRule="auto"/>
      </w:pPr>
      <w:r>
        <w:t>Madame BEN BOUAZZA Emeline</w:t>
      </w:r>
      <w:r>
        <w:tab/>
        <w:t>Responsable Technique GR</w:t>
      </w:r>
    </w:p>
    <w:p w14:paraId="5567A99F" w14:textId="7DD2632E" w:rsidR="005B19C5" w:rsidRDefault="005B19C5" w:rsidP="005B19C5">
      <w:pPr>
        <w:spacing w:line="360" w:lineRule="auto"/>
      </w:pPr>
    </w:p>
    <w:p w14:paraId="04E30ABD" w14:textId="77777777" w:rsidR="005B19C5" w:rsidRDefault="005B19C5" w:rsidP="005B19C5">
      <w:pPr>
        <w:spacing w:line="360" w:lineRule="auto"/>
      </w:pPr>
    </w:p>
    <w:p w14:paraId="151F9D33" w14:textId="77777777" w:rsidR="005B19C5" w:rsidRDefault="005B19C5" w:rsidP="005B19C5">
      <w:pPr>
        <w:spacing w:line="360" w:lineRule="auto"/>
        <w:jc w:val="both"/>
        <w:rPr>
          <w:sz w:val="24"/>
          <w:szCs w:val="24"/>
        </w:rPr>
      </w:pPr>
      <w:r w:rsidRPr="0005341D">
        <w:rPr>
          <w:bCs/>
          <w:sz w:val="24"/>
          <w:szCs w:val="24"/>
        </w:rPr>
        <w:t xml:space="preserve">La séance est présidée par Monsieur </w:t>
      </w:r>
      <w:r w:rsidRPr="0005341D">
        <w:rPr>
          <w:sz w:val="24"/>
          <w:szCs w:val="24"/>
        </w:rPr>
        <w:t>Olivier LAURANT, Président du Comité</w:t>
      </w:r>
      <w:r>
        <w:rPr>
          <w:sz w:val="24"/>
          <w:szCs w:val="24"/>
        </w:rPr>
        <w:t xml:space="preserve"> Départemental de Gymnastique.</w:t>
      </w:r>
    </w:p>
    <w:p w14:paraId="78DE6B44" w14:textId="77777777" w:rsidR="005B19C5" w:rsidRDefault="005B19C5" w:rsidP="005B19C5">
      <w:pPr>
        <w:spacing w:line="360" w:lineRule="auto"/>
        <w:jc w:val="both"/>
        <w:rPr>
          <w:bCs/>
        </w:rPr>
      </w:pPr>
    </w:p>
    <w:p w14:paraId="07C60352" w14:textId="746B7D5F" w:rsidR="005B19C5" w:rsidRPr="00CF4D91" w:rsidRDefault="005B19C5" w:rsidP="005B19C5">
      <w:pPr>
        <w:spacing w:line="360" w:lineRule="auto"/>
        <w:jc w:val="both"/>
        <w:rPr>
          <w:b/>
        </w:rPr>
      </w:pPr>
      <w:r>
        <w:rPr>
          <w:b/>
        </w:rPr>
        <w:t>Item du PSF</w:t>
      </w:r>
    </w:p>
    <w:p w14:paraId="527A1EC1" w14:textId="77777777" w:rsidR="005B19C5" w:rsidRPr="005B19C5" w:rsidRDefault="005B19C5" w:rsidP="005B19C5">
      <w:pPr>
        <w:spacing w:line="360" w:lineRule="auto"/>
        <w:jc w:val="both"/>
        <w:rPr>
          <w:bCs/>
          <w:sz w:val="20"/>
          <w:szCs w:val="20"/>
        </w:rPr>
      </w:pPr>
    </w:p>
    <w:p w14:paraId="356C0630" w14:textId="5D4AF20E" w:rsidR="00D73B52" w:rsidRPr="005B19C5" w:rsidRDefault="00D73B52" w:rsidP="005B19C5">
      <w:pPr>
        <w:spacing w:line="360" w:lineRule="auto"/>
        <w:jc w:val="both"/>
        <w:rPr>
          <w:rFonts w:cs="Tahoma"/>
          <w:color w:val="000000"/>
        </w:rPr>
      </w:pPr>
      <w:r>
        <w:rPr>
          <w:rFonts w:cs="Tahoma"/>
          <w:color w:val="000000"/>
        </w:rPr>
        <w:t xml:space="preserve">Le président revoir les items du </w:t>
      </w:r>
      <w:proofErr w:type="spellStart"/>
      <w:r>
        <w:rPr>
          <w:rFonts w:cs="Tahoma"/>
          <w:color w:val="000000"/>
        </w:rPr>
        <w:t>psf</w:t>
      </w:r>
      <w:proofErr w:type="spellEnd"/>
      <w:r>
        <w:rPr>
          <w:rFonts w:cs="Tahoma"/>
          <w:color w:val="000000"/>
        </w:rPr>
        <w:t xml:space="preserve"> et sur développe l’item « accueillir un public spécifique</w:t>
      </w:r>
      <w:proofErr w:type="gramStart"/>
      <w:r>
        <w:rPr>
          <w:rFonts w:cs="Tahoma"/>
          <w:color w:val="000000"/>
        </w:rPr>
        <w:t>) .</w:t>
      </w:r>
      <w:proofErr w:type="gramEnd"/>
      <w:r>
        <w:rPr>
          <w:rFonts w:cs="Tahoma"/>
          <w:color w:val="000000"/>
        </w:rPr>
        <w:t xml:space="preserve"> </w:t>
      </w:r>
      <w:r w:rsidR="005B19C5" w:rsidRPr="005B19C5">
        <w:rPr>
          <w:rFonts w:cs="Tahoma"/>
          <w:color w:val="000000"/>
        </w:rPr>
        <w:t>L’objectif est de promouvoir l’inclusion des personnes en situation de handicap dans les clubs, en adaptant les activités, les infrastructures et l’accueil pour qu’ils puissent participer pleinement à la vie du club, comme tout autre membre. Cela passe par une sensibilisation des encadrants et des membres, ainsi que par la mise en place de conditions favorables à leur intégration</w:t>
      </w:r>
      <w:r>
        <w:rPr>
          <w:rFonts w:cs="Tahoma"/>
          <w:color w:val="000000"/>
        </w:rPr>
        <w:t>.</w:t>
      </w:r>
      <w:r w:rsidR="00196CF2">
        <w:rPr>
          <w:rFonts w:cs="Tahoma"/>
          <w:color w:val="000000"/>
        </w:rPr>
        <w:t xml:space="preserve"> </w:t>
      </w:r>
    </w:p>
    <w:p w14:paraId="414D874B" w14:textId="77777777" w:rsidR="005B19C5" w:rsidRDefault="005B19C5" w:rsidP="005B19C5">
      <w:pPr>
        <w:spacing w:line="360" w:lineRule="auto"/>
        <w:jc w:val="both"/>
        <w:rPr>
          <w:bCs/>
        </w:rPr>
      </w:pPr>
    </w:p>
    <w:p w14:paraId="70E35882" w14:textId="578E1481" w:rsidR="005B19C5" w:rsidRDefault="005B19C5" w:rsidP="005B19C5">
      <w:pPr>
        <w:spacing w:line="360" w:lineRule="auto"/>
        <w:jc w:val="both"/>
        <w:rPr>
          <w:b/>
        </w:rPr>
      </w:pPr>
      <w:r>
        <w:rPr>
          <w:b/>
        </w:rPr>
        <w:t xml:space="preserve">Débrief compétition </w:t>
      </w:r>
    </w:p>
    <w:p w14:paraId="46561BCA" w14:textId="77777777" w:rsidR="005B19C5" w:rsidRDefault="005B19C5" w:rsidP="005B19C5">
      <w:pPr>
        <w:spacing w:line="360" w:lineRule="auto"/>
        <w:jc w:val="both"/>
        <w:rPr>
          <w:b/>
        </w:rPr>
      </w:pPr>
    </w:p>
    <w:p w14:paraId="4D3737B3" w14:textId="37E165A9" w:rsidR="005B19C5" w:rsidRDefault="005B19C5" w:rsidP="005B19C5">
      <w:pPr>
        <w:spacing w:line="360" w:lineRule="auto"/>
        <w:jc w:val="both"/>
        <w:rPr>
          <w:bCs/>
        </w:rPr>
      </w:pPr>
      <w:r w:rsidRPr="005B19C5">
        <w:rPr>
          <w:bCs/>
        </w:rPr>
        <w:t xml:space="preserve">Anne-Laure </w:t>
      </w:r>
      <w:proofErr w:type="spellStart"/>
      <w:r w:rsidRPr="005B19C5">
        <w:rPr>
          <w:bCs/>
        </w:rPr>
        <w:t>Jacot</w:t>
      </w:r>
      <w:r>
        <w:rPr>
          <w:bCs/>
        </w:rPr>
        <w:t>tin</w:t>
      </w:r>
      <w:proofErr w:type="spellEnd"/>
      <w:r>
        <w:rPr>
          <w:bCs/>
        </w:rPr>
        <w:t xml:space="preserve">, déléguée technique générale, prend la parole concernant les compétitions passées. Cette dernière souligne le fait que dans l’ensemble tous c’est bien passé mais que certains points </w:t>
      </w:r>
      <w:r w:rsidR="00DF0A70">
        <w:rPr>
          <w:bCs/>
        </w:rPr>
        <w:t>devaient</w:t>
      </w:r>
      <w:r>
        <w:rPr>
          <w:bCs/>
        </w:rPr>
        <w:t xml:space="preserve"> tout de même être abordés. </w:t>
      </w:r>
    </w:p>
    <w:p w14:paraId="337E551C" w14:textId="58BD13C5" w:rsidR="005B19C5" w:rsidRDefault="005B19C5" w:rsidP="005B19C5">
      <w:pPr>
        <w:spacing w:line="360" w:lineRule="auto"/>
        <w:jc w:val="both"/>
        <w:rPr>
          <w:bCs/>
        </w:rPr>
      </w:pPr>
      <w:r>
        <w:rPr>
          <w:bCs/>
        </w:rPr>
        <w:t>Tout d’abord, les compétitions à Nouzonville ont été l’un des premiers points qui a été abordé</w:t>
      </w:r>
      <w:r w:rsidR="00D73B52">
        <w:rPr>
          <w:bCs/>
        </w:rPr>
        <w:t>, la place dans les gradins restent délicat pour organiser une compétition</w:t>
      </w:r>
      <w:r w:rsidR="009D48CE">
        <w:rPr>
          <w:bCs/>
        </w:rPr>
        <w:t xml:space="preserve"> mais que le club a tous mis en œuvre pour que tous se passe pour le mieux. </w:t>
      </w:r>
      <w:r>
        <w:rPr>
          <w:bCs/>
        </w:rPr>
        <w:t>Une précision est faite sur cette année</w:t>
      </w:r>
      <w:r w:rsidR="009D48CE">
        <w:rPr>
          <w:bCs/>
        </w:rPr>
        <w:t xml:space="preserve">, 2 compétitions leur ont été attribué </w:t>
      </w:r>
      <w:bookmarkStart w:id="1" w:name="_GoBack"/>
      <w:bookmarkEnd w:id="1"/>
      <w:r w:rsidR="00D73B52">
        <w:rPr>
          <w:bCs/>
        </w:rPr>
        <w:t>pour les aider à pallier au départ de la section GR.</w:t>
      </w:r>
    </w:p>
    <w:p w14:paraId="58728E78" w14:textId="77777777" w:rsidR="005B19C5" w:rsidRDefault="005B19C5" w:rsidP="005B19C5">
      <w:pPr>
        <w:spacing w:line="360" w:lineRule="auto"/>
        <w:jc w:val="both"/>
        <w:rPr>
          <w:bCs/>
        </w:rPr>
      </w:pPr>
    </w:p>
    <w:p w14:paraId="1C6E1E4E" w14:textId="0C6E196C" w:rsidR="00DF0A70" w:rsidRDefault="00DF0A70" w:rsidP="005B19C5">
      <w:pPr>
        <w:spacing w:line="360" w:lineRule="auto"/>
        <w:jc w:val="both"/>
        <w:rPr>
          <w:bCs/>
        </w:rPr>
      </w:pPr>
      <w:r>
        <w:rPr>
          <w:bCs/>
        </w:rPr>
        <w:lastRenderedPageBreak/>
        <w:t xml:space="preserve">Concernant l’organisation des compétitions, il a été suggéré de séparer les catégories performance et fédéral A si le nombre d’inscrit est important et s’il n’y a pas de salle d’échauffement annexe. Cette suggestion a été effectuée lors des réunions techniques. </w:t>
      </w:r>
    </w:p>
    <w:p w14:paraId="5FB37739" w14:textId="77777777" w:rsidR="00DF0A70" w:rsidRDefault="00DF0A70" w:rsidP="005B19C5">
      <w:pPr>
        <w:spacing w:line="360" w:lineRule="auto"/>
        <w:jc w:val="both"/>
        <w:rPr>
          <w:bCs/>
        </w:rPr>
      </w:pPr>
    </w:p>
    <w:p w14:paraId="79FD53C7" w14:textId="2164B5EF" w:rsidR="00DF0A70" w:rsidRDefault="00DF0A70" w:rsidP="005B19C5">
      <w:pPr>
        <w:spacing w:line="360" w:lineRule="auto"/>
        <w:jc w:val="both"/>
        <w:rPr>
          <w:bCs/>
        </w:rPr>
      </w:pPr>
      <w:r>
        <w:rPr>
          <w:bCs/>
        </w:rPr>
        <w:t xml:space="preserve">De plus, un autre point a été abordé concernant la relation entre les juges et les entraineurs. Des tensions ont été observées entre juges et entraineurs. Une action de prévention est donc à envisager en amont des compétitions pour rappeler que les juges sont bénévoles et qu’un respect mutuel est indispensable. Il est également important de faire un rappel lors de la réunion des juges en début de compétition. Juge et entraineur doivent faire preuve de transparence et de respect. </w:t>
      </w:r>
    </w:p>
    <w:p w14:paraId="6DE86300" w14:textId="016A46E9" w:rsidR="00DF0A70" w:rsidRDefault="00DF0A70" w:rsidP="005B19C5">
      <w:pPr>
        <w:spacing w:line="360" w:lineRule="auto"/>
        <w:jc w:val="both"/>
        <w:rPr>
          <w:bCs/>
        </w:rPr>
      </w:pPr>
      <w:r>
        <w:rPr>
          <w:bCs/>
        </w:rPr>
        <w:t xml:space="preserve">Les entraineurs doivent savoir qu’ils ont le droit de consulter les notes de départ, mais </w:t>
      </w:r>
      <w:r w:rsidR="00D73B52">
        <w:rPr>
          <w:bCs/>
        </w:rPr>
        <w:t xml:space="preserve">pas </w:t>
      </w:r>
      <w:r>
        <w:rPr>
          <w:bCs/>
        </w:rPr>
        <w:t>l</w:t>
      </w:r>
      <w:r w:rsidR="00D73B52">
        <w:rPr>
          <w:bCs/>
        </w:rPr>
        <w:t xml:space="preserve">a </w:t>
      </w:r>
      <w:r>
        <w:rPr>
          <w:bCs/>
        </w:rPr>
        <w:t xml:space="preserve">note d’exécution.  </w:t>
      </w:r>
    </w:p>
    <w:p w14:paraId="4D707C38" w14:textId="77777777" w:rsidR="00DF0A70" w:rsidRDefault="00DF0A70" w:rsidP="005B19C5">
      <w:pPr>
        <w:spacing w:line="360" w:lineRule="auto"/>
        <w:jc w:val="both"/>
        <w:rPr>
          <w:bCs/>
        </w:rPr>
      </w:pPr>
    </w:p>
    <w:p w14:paraId="77D987DA" w14:textId="7E614DDE" w:rsidR="00DF0A70" w:rsidRDefault="00DF0A70" w:rsidP="005B19C5">
      <w:pPr>
        <w:spacing w:line="360" w:lineRule="auto"/>
        <w:jc w:val="both"/>
        <w:rPr>
          <w:bCs/>
        </w:rPr>
      </w:pPr>
      <w:r>
        <w:rPr>
          <w:bCs/>
        </w:rPr>
        <w:t xml:space="preserve">En début de saison, il serait pertinent d’effectuer un petit check-up dans les clubs pour identifier les juges disponibles. </w:t>
      </w:r>
    </w:p>
    <w:p w14:paraId="42E9AF77" w14:textId="77777777" w:rsidR="00DF0A70" w:rsidRDefault="00DF0A70" w:rsidP="005B19C5">
      <w:pPr>
        <w:spacing w:line="360" w:lineRule="auto"/>
        <w:jc w:val="both"/>
        <w:rPr>
          <w:bCs/>
        </w:rPr>
      </w:pPr>
    </w:p>
    <w:p w14:paraId="21727A05" w14:textId="1708D72C" w:rsidR="00DF0A70" w:rsidRDefault="00DF0A70" w:rsidP="005B19C5">
      <w:pPr>
        <w:spacing w:line="360" w:lineRule="auto"/>
        <w:jc w:val="both"/>
        <w:rPr>
          <w:bCs/>
        </w:rPr>
      </w:pPr>
      <w:r>
        <w:rPr>
          <w:bCs/>
        </w:rPr>
        <w:t xml:space="preserve">Concernant les quotas, il aurait été pertinent d’attendre pour organiser une compétition de consolation regroupant les équipes non qualifiées des deux catégories (sans attribution de titre). </w:t>
      </w:r>
      <w:r w:rsidR="00F31F52">
        <w:rPr>
          <w:bCs/>
        </w:rPr>
        <w:t>Une suggestion est mise en place concernant l’organisation d’une compétition similaire, que celle mise en place pour les fédéra</w:t>
      </w:r>
      <w:r w:rsidR="00D73B52">
        <w:rPr>
          <w:bCs/>
        </w:rPr>
        <w:t>les</w:t>
      </w:r>
      <w:r w:rsidR="00F31F52">
        <w:rPr>
          <w:bCs/>
        </w:rPr>
        <w:t xml:space="preserve"> A</w:t>
      </w:r>
      <w:r w:rsidR="00D73B52">
        <w:rPr>
          <w:bCs/>
        </w:rPr>
        <w:t xml:space="preserve"> régionales et</w:t>
      </w:r>
      <w:r w:rsidR="00F31F52">
        <w:rPr>
          <w:bCs/>
        </w:rPr>
        <w:t xml:space="preserve"> les fédéral B. </w:t>
      </w:r>
    </w:p>
    <w:p w14:paraId="59C6B18E" w14:textId="77777777" w:rsidR="00F31F52" w:rsidRDefault="00F31F52" w:rsidP="005B19C5">
      <w:pPr>
        <w:spacing w:line="360" w:lineRule="auto"/>
        <w:jc w:val="both"/>
        <w:rPr>
          <w:bCs/>
        </w:rPr>
      </w:pPr>
    </w:p>
    <w:p w14:paraId="45D4A939" w14:textId="6B992D2E" w:rsidR="00F31F52" w:rsidRDefault="00F31F52" w:rsidP="005B19C5">
      <w:pPr>
        <w:spacing w:line="360" w:lineRule="auto"/>
        <w:jc w:val="both"/>
        <w:rPr>
          <w:bCs/>
        </w:rPr>
      </w:pPr>
      <w:r>
        <w:rPr>
          <w:bCs/>
        </w:rPr>
        <w:t xml:space="preserve">Dans le cadre de la gymnastique rythmique, globalement tout s’est bien passé. En revanche, il faut faire attention au respect du timing au niveau du jugement. De plus, il a été souligné qu’il </w:t>
      </w:r>
      <w:r w:rsidR="00D73B52">
        <w:rPr>
          <w:bCs/>
        </w:rPr>
        <w:t>n’</w:t>
      </w:r>
      <w:r>
        <w:rPr>
          <w:bCs/>
        </w:rPr>
        <w:t>y avai</w:t>
      </w:r>
      <w:r w:rsidR="00D73B52">
        <w:rPr>
          <w:bCs/>
        </w:rPr>
        <w:t>t</w:t>
      </w:r>
      <w:r>
        <w:rPr>
          <w:bCs/>
        </w:rPr>
        <w:t xml:space="preserve"> pas d’accès GR cette saison en raison d’un manque d’inscription. Une proposition est faite : organiser les passages individuels en clubs en cours de saison, puis regrouper les gymnastes en fin d’année</w:t>
      </w:r>
      <w:r w:rsidR="00D73B52">
        <w:rPr>
          <w:bCs/>
        </w:rPr>
        <w:t xml:space="preserve"> pour le passage en mouvement.</w:t>
      </w:r>
    </w:p>
    <w:p w14:paraId="3CF09EA7" w14:textId="77777777" w:rsidR="00F31F52" w:rsidRDefault="00F31F52" w:rsidP="005B19C5">
      <w:pPr>
        <w:spacing w:line="360" w:lineRule="auto"/>
        <w:jc w:val="both"/>
        <w:rPr>
          <w:bCs/>
        </w:rPr>
      </w:pPr>
    </w:p>
    <w:p w14:paraId="73959ED9" w14:textId="15D3B3C5" w:rsidR="00F31F52" w:rsidRDefault="00F31F52" w:rsidP="005B19C5">
      <w:pPr>
        <w:spacing w:line="360" w:lineRule="auto"/>
        <w:jc w:val="both"/>
        <w:rPr>
          <w:bCs/>
        </w:rPr>
      </w:pPr>
      <w:r>
        <w:rPr>
          <w:bCs/>
        </w:rPr>
        <w:t xml:space="preserve">Enfin, un point est abordé concernant la rémunération des juges. Il existe une inégalité entre les juges. Les juges convoqués par le département sont moins rémunérés que ceux rémunérés par les clubs. actuellement, le département indemnise 20€ par demi-journée et les frais kilométriques. De plus, il est important de préciser que lorsqu’une personne est en mission pour le département, elle ne peut pas assurer d’autres missions </w:t>
      </w:r>
      <w:r w:rsidR="00D73B52">
        <w:rPr>
          <w:bCs/>
        </w:rPr>
        <w:t xml:space="preserve">rémunérées </w:t>
      </w:r>
      <w:r>
        <w:rPr>
          <w:bCs/>
        </w:rPr>
        <w:t>pour les clubs.</w:t>
      </w:r>
    </w:p>
    <w:p w14:paraId="092F5239" w14:textId="77721D03" w:rsidR="00D73B52" w:rsidRDefault="00D73B52" w:rsidP="005B19C5">
      <w:pPr>
        <w:spacing w:line="360" w:lineRule="auto"/>
        <w:jc w:val="both"/>
        <w:rPr>
          <w:bCs/>
        </w:rPr>
      </w:pPr>
    </w:p>
    <w:p w14:paraId="6FCFE0CA" w14:textId="77777777" w:rsidR="00D73B52" w:rsidRDefault="00D73B52" w:rsidP="005B19C5">
      <w:pPr>
        <w:spacing w:line="360" w:lineRule="auto"/>
        <w:jc w:val="both"/>
        <w:rPr>
          <w:bCs/>
        </w:rPr>
      </w:pPr>
    </w:p>
    <w:p w14:paraId="5A307E83" w14:textId="77777777" w:rsidR="00DF0A70" w:rsidRPr="005B19C5" w:rsidRDefault="00DF0A70" w:rsidP="005B19C5">
      <w:pPr>
        <w:spacing w:line="360" w:lineRule="auto"/>
        <w:jc w:val="both"/>
        <w:rPr>
          <w:bCs/>
        </w:rPr>
      </w:pPr>
    </w:p>
    <w:p w14:paraId="7074F20A" w14:textId="6D7C04C7" w:rsidR="005B19C5" w:rsidRPr="000A742D" w:rsidRDefault="005B19C5" w:rsidP="005B19C5">
      <w:pPr>
        <w:spacing w:line="360" w:lineRule="auto"/>
        <w:jc w:val="both"/>
        <w:rPr>
          <w:b/>
        </w:rPr>
      </w:pPr>
      <w:r>
        <w:rPr>
          <w:b/>
        </w:rPr>
        <w:lastRenderedPageBreak/>
        <w:t>Organisation match international GAM</w:t>
      </w:r>
    </w:p>
    <w:p w14:paraId="7B4ADEF3" w14:textId="3C245527" w:rsidR="00C60E01" w:rsidRDefault="00C60E01" w:rsidP="005B19C5">
      <w:pPr>
        <w:spacing w:line="360" w:lineRule="auto"/>
        <w:jc w:val="both"/>
        <w:rPr>
          <w:bCs/>
        </w:rPr>
      </w:pPr>
    </w:p>
    <w:p w14:paraId="2B9FFB84" w14:textId="43D2192C" w:rsidR="00C60E01" w:rsidRDefault="00C60E01" w:rsidP="005B19C5">
      <w:pPr>
        <w:spacing w:line="360" w:lineRule="auto"/>
        <w:jc w:val="both"/>
        <w:rPr>
          <w:bCs/>
        </w:rPr>
      </w:pPr>
      <w:r>
        <w:rPr>
          <w:bCs/>
        </w:rPr>
        <w:t xml:space="preserve">Le Président explique à l’assemblée que le match international senior de gymnastique se déroulera officiellement à Givet, le samedi 28 juin 2025. Ce sera la troisième édition d’un tel événement dans le département : </w:t>
      </w:r>
    </w:p>
    <w:p w14:paraId="59500899" w14:textId="027C8A68" w:rsidR="00C60E01" w:rsidRDefault="00C60E01" w:rsidP="00C60E01">
      <w:pPr>
        <w:pStyle w:val="Paragraphedeliste"/>
        <w:numPr>
          <w:ilvl w:val="0"/>
          <w:numId w:val="1"/>
        </w:numPr>
        <w:spacing w:line="360" w:lineRule="auto"/>
        <w:jc w:val="both"/>
        <w:rPr>
          <w:bCs/>
        </w:rPr>
      </w:pPr>
      <w:r w:rsidRPr="00C60E01">
        <w:rPr>
          <w:bCs/>
        </w:rPr>
        <w:t>Première édition à Fumay en août 2019 (GAM).</w:t>
      </w:r>
    </w:p>
    <w:p w14:paraId="3C4BB927" w14:textId="189B1C5E" w:rsidR="00C60E01" w:rsidRDefault="00C60E01" w:rsidP="00C60E01">
      <w:pPr>
        <w:pStyle w:val="Paragraphedeliste"/>
        <w:numPr>
          <w:ilvl w:val="0"/>
          <w:numId w:val="1"/>
        </w:numPr>
        <w:spacing w:line="360" w:lineRule="auto"/>
        <w:jc w:val="both"/>
        <w:rPr>
          <w:bCs/>
        </w:rPr>
      </w:pPr>
      <w:r>
        <w:rPr>
          <w:bCs/>
        </w:rPr>
        <w:t xml:space="preserve">Seconde édition à Sedan en juillet 2022 (GAF). </w:t>
      </w:r>
    </w:p>
    <w:p w14:paraId="2AC86328" w14:textId="047E21C5" w:rsidR="00C60E01" w:rsidRDefault="00C60E01" w:rsidP="00C60E01">
      <w:pPr>
        <w:pStyle w:val="Paragraphedeliste"/>
        <w:numPr>
          <w:ilvl w:val="0"/>
          <w:numId w:val="1"/>
        </w:numPr>
        <w:spacing w:line="360" w:lineRule="auto"/>
        <w:jc w:val="both"/>
        <w:rPr>
          <w:bCs/>
        </w:rPr>
      </w:pPr>
      <w:r>
        <w:rPr>
          <w:bCs/>
        </w:rPr>
        <w:t xml:space="preserve">Et désormais, Givet accueille ce rendez-vous majeur. </w:t>
      </w:r>
    </w:p>
    <w:p w14:paraId="04F4D681" w14:textId="77777777" w:rsidR="00C60E01" w:rsidRDefault="00C60E01" w:rsidP="00C60E01">
      <w:pPr>
        <w:spacing w:line="360" w:lineRule="auto"/>
        <w:jc w:val="both"/>
        <w:rPr>
          <w:bCs/>
        </w:rPr>
      </w:pPr>
    </w:p>
    <w:p w14:paraId="2A33076D" w14:textId="4C4DFEE6" w:rsidR="00C60E01" w:rsidRDefault="00C60E01" w:rsidP="00C60E01">
      <w:pPr>
        <w:spacing w:line="360" w:lineRule="auto"/>
        <w:jc w:val="both"/>
        <w:rPr>
          <w:bCs/>
        </w:rPr>
      </w:pPr>
      <w:r>
        <w:rPr>
          <w:bCs/>
        </w:rPr>
        <w:t>Concernant les participants, quatre équipes seront présentes : 2 équipes de France, 1 équipe de Belgique et 1 équipe d’Italie.</w:t>
      </w:r>
    </w:p>
    <w:p w14:paraId="02A17D85" w14:textId="77777777" w:rsidR="00C60E01" w:rsidRDefault="00C60E01" w:rsidP="00C60E01">
      <w:pPr>
        <w:spacing w:line="360" w:lineRule="auto"/>
        <w:jc w:val="both"/>
        <w:rPr>
          <w:bCs/>
        </w:rPr>
      </w:pPr>
    </w:p>
    <w:p w14:paraId="5BF1548E" w14:textId="6EA85634" w:rsidR="00C60E01" w:rsidRDefault="00C60E01" w:rsidP="00C60E01">
      <w:pPr>
        <w:spacing w:line="360" w:lineRule="auto"/>
        <w:jc w:val="both"/>
        <w:rPr>
          <w:bCs/>
        </w:rPr>
      </w:pPr>
      <w:r>
        <w:rPr>
          <w:bCs/>
        </w:rPr>
        <w:t xml:space="preserve">Un stage </w:t>
      </w:r>
      <w:r w:rsidR="00C22B0A">
        <w:rPr>
          <w:bCs/>
        </w:rPr>
        <w:t xml:space="preserve">avec les gymnastes de l’équipe de France sera mis en place à Sedan pour les gymnastes GAM ardennais. Ce stage se déroulera du 24 au 26 juin à Sedan. </w:t>
      </w:r>
    </w:p>
    <w:p w14:paraId="24B414C7" w14:textId="6BC96B23" w:rsidR="00C22B0A" w:rsidRDefault="00C22B0A" w:rsidP="00C60E01">
      <w:pPr>
        <w:spacing w:line="360" w:lineRule="auto"/>
        <w:jc w:val="both"/>
        <w:rPr>
          <w:bCs/>
        </w:rPr>
      </w:pPr>
    </w:p>
    <w:p w14:paraId="4DE10C4C" w14:textId="4879EE96" w:rsidR="00C22B0A" w:rsidRDefault="00C22B0A" w:rsidP="00C60E01">
      <w:pPr>
        <w:spacing w:line="360" w:lineRule="auto"/>
        <w:jc w:val="both"/>
        <w:rPr>
          <w:bCs/>
        </w:rPr>
      </w:pPr>
      <w:r>
        <w:rPr>
          <w:bCs/>
        </w:rPr>
        <w:t xml:space="preserve">Dès le jeudi 26 juin, les gymnastes français </w:t>
      </w:r>
      <w:r w:rsidR="00196CF2">
        <w:rPr>
          <w:bCs/>
        </w:rPr>
        <w:t>partiront</w:t>
      </w:r>
      <w:r>
        <w:rPr>
          <w:bCs/>
        </w:rPr>
        <w:t xml:space="preserve"> </w:t>
      </w:r>
      <w:r w:rsidR="00196CF2">
        <w:rPr>
          <w:bCs/>
        </w:rPr>
        <w:t xml:space="preserve">à Givet </w:t>
      </w:r>
      <w:r>
        <w:rPr>
          <w:bCs/>
        </w:rPr>
        <w:t xml:space="preserve">(nuitées prévues jeudi, vendredi et samedi). Une séance de préparation aura lieu le jeudi soir uniquement pour les équipes françaises. </w:t>
      </w:r>
    </w:p>
    <w:p w14:paraId="7BE58DBC" w14:textId="77777777" w:rsidR="00C22B0A" w:rsidRDefault="00C22B0A" w:rsidP="00C60E01">
      <w:pPr>
        <w:spacing w:line="360" w:lineRule="auto"/>
        <w:jc w:val="both"/>
        <w:rPr>
          <w:bCs/>
        </w:rPr>
      </w:pPr>
    </w:p>
    <w:p w14:paraId="2EC7AD8C" w14:textId="3C07C4E0" w:rsidR="00C22B0A" w:rsidRDefault="00C22B0A" w:rsidP="00C60E01">
      <w:pPr>
        <w:spacing w:line="360" w:lineRule="auto"/>
        <w:jc w:val="both"/>
        <w:rPr>
          <w:bCs/>
        </w:rPr>
      </w:pPr>
      <w:r>
        <w:rPr>
          <w:bCs/>
        </w:rPr>
        <w:t xml:space="preserve">Le planning prévisionnel : </w:t>
      </w:r>
    </w:p>
    <w:p w14:paraId="74EC3D54" w14:textId="77777777" w:rsidR="00C22B0A" w:rsidRDefault="00C22B0A" w:rsidP="00C60E01">
      <w:pPr>
        <w:spacing w:line="360" w:lineRule="auto"/>
        <w:jc w:val="both"/>
        <w:rPr>
          <w:bCs/>
        </w:rPr>
      </w:pPr>
    </w:p>
    <w:p w14:paraId="7600ECD5" w14:textId="065BCBC7" w:rsidR="00C22B0A" w:rsidRDefault="00C22B0A" w:rsidP="00C60E01">
      <w:pPr>
        <w:spacing w:line="360" w:lineRule="auto"/>
        <w:jc w:val="both"/>
        <w:rPr>
          <w:bCs/>
        </w:rPr>
      </w:pPr>
      <w:r>
        <w:rPr>
          <w:bCs/>
        </w:rPr>
        <w:t xml:space="preserve">Le vendredi 27 juin, il y aura l’arrivée de l’équipe italienne, l’équipe belge est également attendu mais sa participation dépendra de ses moyens logistiques. Ce même jour se déroulera l’entrainement officiel des équipes. Enfin, un temps protocolaire en présence des élus, du maire et des membres du bureau du comité départemental de gymnastique en fin d’après-midi (vers 16h-17h). </w:t>
      </w:r>
    </w:p>
    <w:p w14:paraId="011B2D71" w14:textId="77777777" w:rsidR="00C22B0A" w:rsidRDefault="00C22B0A" w:rsidP="00C60E01">
      <w:pPr>
        <w:spacing w:line="360" w:lineRule="auto"/>
        <w:jc w:val="both"/>
        <w:rPr>
          <w:bCs/>
        </w:rPr>
      </w:pPr>
    </w:p>
    <w:p w14:paraId="5B6F2800" w14:textId="28E8CCCC" w:rsidR="00C22B0A" w:rsidRDefault="00C22B0A" w:rsidP="00C60E01">
      <w:pPr>
        <w:spacing w:line="360" w:lineRule="auto"/>
        <w:jc w:val="both"/>
        <w:rPr>
          <w:bCs/>
        </w:rPr>
      </w:pPr>
      <w:r>
        <w:rPr>
          <w:bCs/>
        </w:rPr>
        <w:t>Le samedi 28 juin sera composé d’un entrainement pendant la journée, du match international le soir. On retrouvera un accueil du public, la gestion de la salle et l’accompagnement des délégations. De plus, une mise à l’honneur sera effectuée pour les bénévoles avec un système de bracelets afin que ces derniers puissent partagés un repas et des moments avec les délégations. Enfin, une séance dédicaces sera ouverte au public avec les gymnastes de la compétition.</w:t>
      </w:r>
    </w:p>
    <w:p w14:paraId="197A5247" w14:textId="77777777" w:rsidR="00C22B0A" w:rsidRDefault="00C22B0A" w:rsidP="00C60E01">
      <w:pPr>
        <w:spacing w:line="360" w:lineRule="auto"/>
        <w:jc w:val="both"/>
        <w:rPr>
          <w:bCs/>
        </w:rPr>
      </w:pPr>
    </w:p>
    <w:p w14:paraId="66EAC76B" w14:textId="1479A1F8" w:rsidR="00C22B0A" w:rsidRDefault="00C22B0A" w:rsidP="00C60E01">
      <w:pPr>
        <w:spacing w:line="360" w:lineRule="auto"/>
        <w:jc w:val="both"/>
        <w:rPr>
          <w:bCs/>
        </w:rPr>
      </w:pPr>
      <w:r>
        <w:rPr>
          <w:bCs/>
        </w:rPr>
        <w:lastRenderedPageBreak/>
        <w:t xml:space="preserve">Le dimanche 29 juin sera dédié au rangement de la salle ainsi que le retour du matériel. On trouvera également le départ des délégations notamment l’équipe italienne. </w:t>
      </w:r>
    </w:p>
    <w:p w14:paraId="64F99BB6" w14:textId="77777777" w:rsidR="00C22B0A" w:rsidRDefault="00C22B0A" w:rsidP="00C60E01">
      <w:pPr>
        <w:spacing w:line="360" w:lineRule="auto"/>
        <w:jc w:val="both"/>
        <w:rPr>
          <w:bCs/>
        </w:rPr>
      </w:pPr>
    </w:p>
    <w:p w14:paraId="3C1EA645" w14:textId="28C685D8" w:rsidR="00A33FDB" w:rsidRDefault="00C22B0A" w:rsidP="00C60E01">
      <w:pPr>
        <w:spacing w:line="360" w:lineRule="auto"/>
        <w:jc w:val="both"/>
        <w:rPr>
          <w:bCs/>
        </w:rPr>
      </w:pPr>
      <w:r>
        <w:rPr>
          <w:bCs/>
        </w:rPr>
        <w:t xml:space="preserve">Concernant les activités annexes. Tout d’abord, une animation pour les scolaires sera mise en place. En effet, une séance pédagogique avec les enfants dans les tribunes est prévue. </w:t>
      </w:r>
      <w:r w:rsidR="00A33FDB">
        <w:rPr>
          <w:bCs/>
        </w:rPr>
        <w:t>De plus, les sections GAM des clubs locaux (Givet, Fumay, Villers-Semeuse, Sedan et Carignan) pourront participer à 14 ateliers adaptés à tous niveaux avec les 14 généralistes français. L’objectif ici est de créer du lien entre les jeunes gymnastes et les athlètes des équipes nationales, notamment en les appelant par leur prénom.</w:t>
      </w:r>
    </w:p>
    <w:p w14:paraId="7E86BD25" w14:textId="77777777" w:rsidR="00A33FDB" w:rsidRDefault="00A33FDB" w:rsidP="00C60E01">
      <w:pPr>
        <w:spacing w:line="360" w:lineRule="auto"/>
        <w:jc w:val="both"/>
        <w:rPr>
          <w:bCs/>
        </w:rPr>
      </w:pPr>
    </w:p>
    <w:p w14:paraId="0661697C" w14:textId="0AB90F89" w:rsidR="00A33FDB" w:rsidRDefault="00A33FDB" w:rsidP="00C60E01">
      <w:pPr>
        <w:spacing w:line="360" w:lineRule="auto"/>
        <w:jc w:val="both"/>
        <w:rPr>
          <w:bCs/>
        </w:rPr>
      </w:pPr>
      <w:r>
        <w:rPr>
          <w:bCs/>
        </w:rPr>
        <w:t>L’une des logistiques la plus complexe à prévoir est celle des juges car leur présence est à organiser, en effet, ils peuvent venir de différentes régions.</w:t>
      </w:r>
    </w:p>
    <w:p w14:paraId="6BE35925" w14:textId="77777777" w:rsidR="00A33FDB" w:rsidRDefault="00A33FDB" w:rsidP="00C60E01">
      <w:pPr>
        <w:spacing w:line="360" w:lineRule="auto"/>
        <w:jc w:val="both"/>
        <w:rPr>
          <w:bCs/>
        </w:rPr>
      </w:pPr>
    </w:p>
    <w:p w14:paraId="583ABDA2" w14:textId="0C78FF8A" w:rsidR="00A33FDB" w:rsidRDefault="00A33FDB" w:rsidP="00C60E01">
      <w:pPr>
        <w:spacing w:line="360" w:lineRule="auto"/>
        <w:jc w:val="both"/>
        <w:rPr>
          <w:bCs/>
        </w:rPr>
      </w:pPr>
      <w:r>
        <w:rPr>
          <w:bCs/>
        </w:rPr>
        <w:t xml:space="preserve">La buvette et la restauration seront assurées par le club organisateur. Chaque membre des délégations repartira avec un souvenir. Une tarification spéciale sera mise en place pour les licenciés. </w:t>
      </w:r>
    </w:p>
    <w:p w14:paraId="4DA826EB" w14:textId="77777777" w:rsidR="00A33FDB" w:rsidRDefault="00A33FDB" w:rsidP="00C60E01">
      <w:pPr>
        <w:spacing w:line="360" w:lineRule="auto"/>
        <w:jc w:val="both"/>
        <w:rPr>
          <w:bCs/>
        </w:rPr>
      </w:pPr>
    </w:p>
    <w:p w14:paraId="147B53EC" w14:textId="5DDAF840" w:rsidR="00A33FDB" w:rsidRDefault="00A33FDB" w:rsidP="00C60E01">
      <w:pPr>
        <w:spacing w:line="360" w:lineRule="auto"/>
        <w:jc w:val="both"/>
        <w:rPr>
          <w:bCs/>
        </w:rPr>
      </w:pPr>
      <w:r>
        <w:rPr>
          <w:bCs/>
        </w:rPr>
        <w:t>Concernant la mobilisation, il faut des clubs avec des bénévoles disponibles. Enfin, la mobilisation du bureau de la Givetoise et du comité départemental se fera dès le vendredi soir.</w:t>
      </w:r>
    </w:p>
    <w:p w14:paraId="3E6F16B9" w14:textId="77777777" w:rsidR="00A33FDB" w:rsidRPr="00C60E01" w:rsidRDefault="00A33FDB" w:rsidP="00C60E01">
      <w:pPr>
        <w:spacing w:line="360" w:lineRule="auto"/>
        <w:jc w:val="both"/>
        <w:rPr>
          <w:bCs/>
        </w:rPr>
      </w:pPr>
    </w:p>
    <w:p w14:paraId="1955BC8A" w14:textId="136FDFCD" w:rsidR="005B19C5" w:rsidRPr="004F3DF7" w:rsidRDefault="005B19C5" w:rsidP="005B19C5">
      <w:pPr>
        <w:spacing w:line="360" w:lineRule="auto"/>
        <w:jc w:val="both"/>
        <w:rPr>
          <w:b/>
        </w:rPr>
      </w:pPr>
      <w:r>
        <w:rPr>
          <w:b/>
        </w:rPr>
        <w:t>Manifestations du Conseil Départemental</w:t>
      </w:r>
    </w:p>
    <w:p w14:paraId="67F99AE5" w14:textId="3A23854B" w:rsidR="005B19C5" w:rsidRDefault="005B19C5" w:rsidP="005B19C5">
      <w:pPr>
        <w:spacing w:line="360" w:lineRule="auto"/>
        <w:jc w:val="both"/>
        <w:rPr>
          <w:bCs/>
        </w:rPr>
      </w:pPr>
    </w:p>
    <w:p w14:paraId="1FADECE9" w14:textId="1FD3C842" w:rsidR="00A33FDB" w:rsidRDefault="00A33FDB" w:rsidP="005B19C5">
      <w:pPr>
        <w:spacing w:line="360" w:lineRule="auto"/>
        <w:jc w:val="both"/>
        <w:rPr>
          <w:bCs/>
        </w:rPr>
      </w:pPr>
      <w:r>
        <w:rPr>
          <w:bCs/>
        </w:rPr>
        <w:t xml:space="preserve">Un point est effectué sur les manifestations du Conseil Départemental. </w:t>
      </w:r>
    </w:p>
    <w:p w14:paraId="609289EF" w14:textId="77777777" w:rsidR="00A33FDB" w:rsidRDefault="00A33FDB" w:rsidP="005B19C5">
      <w:pPr>
        <w:spacing w:line="360" w:lineRule="auto"/>
        <w:jc w:val="both"/>
        <w:rPr>
          <w:bCs/>
        </w:rPr>
      </w:pPr>
    </w:p>
    <w:p w14:paraId="39AC3613" w14:textId="2EDB4393" w:rsidR="00A33FDB" w:rsidRDefault="00A33FDB" w:rsidP="005B19C5">
      <w:pPr>
        <w:spacing w:line="360" w:lineRule="auto"/>
        <w:jc w:val="both"/>
        <w:rPr>
          <w:bCs/>
        </w:rPr>
      </w:pPr>
      <w:r>
        <w:rPr>
          <w:bCs/>
        </w:rPr>
        <w:t>Le 14 juin à</w:t>
      </w:r>
      <w:r w:rsidR="00196CF2">
        <w:rPr>
          <w:bCs/>
        </w:rPr>
        <w:t xml:space="preserve"> Rimogne</w:t>
      </w:r>
      <w:r>
        <w:rPr>
          <w:bCs/>
        </w:rPr>
        <w:t xml:space="preserve"> une animation est prévue avec une présence confirmée</w:t>
      </w:r>
      <w:r w:rsidR="00196CF2">
        <w:rPr>
          <w:bCs/>
        </w:rPr>
        <w:t xml:space="preserve"> de l’Effort de Nouzonville.</w:t>
      </w:r>
      <w:r>
        <w:rPr>
          <w:bCs/>
        </w:rPr>
        <w:t xml:space="preserve"> </w:t>
      </w:r>
    </w:p>
    <w:p w14:paraId="2CBC2FA0" w14:textId="232AE6DB" w:rsidR="00196CF2" w:rsidRDefault="00196CF2" w:rsidP="005B19C5">
      <w:pPr>
        <w:spacing w:line="360" w:lineRule="auto"/>
        <w:jc w:val="both"/>
        <w:rPr>
          <w:bCs/>
        </w:rPr>
      </w:pPr>
    </w:p>
    <w:p w14:paraId="77E7D704" w14:textId="60CC6A6C" w:rsidR="00A33FDB" w:rsidRDefault="00A33FDB" w:rsidP="005B19C5">
      <w:pPr>
        <w:spacing w:line="360" w:lineRule="auto"/>
        <w:jc w:val="both"/>
        <w:rPr>
          <w:bCs/>
        </w:rPr>
      </w:pPr>
      <w:r>
        <w:rPr>
          <w:bCs/>
        </w:rPr>
        <w:t>Le 21 juin, aucun club n’est disponible à ce jour pour assurer une animation. Il est donc probable que cette date soit laissée libre, sauf si des solutions de remplacement sont proposées.</w:t>
      </w:r>
    </w:p>
    <w:p w14:paraId="0F2D0873" w14:textId="6AFAD2EF" w:rsidR="00A33FDB" w:rsidRDefault="00A33FDB" w:rsidP="005B19C5">
      <w:pPr>
        <w:spacing w:line="360" w:lineRule="auto"/>
        <w:jc w:val="both"/>
        <w:rPr>
          <w:bCs/>
        </w:rPr>
      </w:pPr>
    </w:p>
    <w:p w14:paraId="06BC7569" w14:textId="4AE93556" w:rsidR="00A33FDB" w:rsidRDefault="00A33FDB" w:rsidP="005B19C5">
      <w:pPr>
        <w:spacing w:line="360" w:lineRule="auto"/>
        <w:jc w:val="both"/>
        <w:rPr>
          <w:bCs/>
        </w:rPr>
      </w:pPr>
      <w:proofErr w:type="spellStart"/>
      <w:r>
        <w:rPr>
          <w:bCs/>
        </w:rPr>
        <w:t>Ardenn’Tour</w:t>
      </w:r>
      <w:proofErr w:type="spellEnd"/>
      <w:r>
        <w:rPr>
          <w:bCs/>
        </w:rPr>
        <w:t>, toutes les structures sollicitées ont répondu favorablement. Cela montre une mobilisation générale et une volonté collective de s’impliquer dans cette tournée estivale.</w:t>
      </w:r>
    </w:p>
    <w:p w14:paraId="7DFD7439" w14:textId="4145C411" w:rsidR="00A33FDB" w:rsidRDefault="00A33FDB" w:rsidP="005B19C5">
      <w:pPr>
        <w:spacing w:line="360" w:lineRule="auto"/>
        <w:jc w:val="both"/>
        <w:rPr>
          <w:bCs/>
        </w:rPr>
      </w:pPr>
    </w:p>
    <w:p w14:paraId="38BBCE11" w14:textId="615BD9D5" w:rsidR="00A33FDB" w:rsidRDefault="00A33FDB" w:rsidP="005B19C5">
      <w:pPr>
        <w:spacing w:line="360" w:lineRule="auto"/>
        <w:jc w:val="both"/>
        <w:rPr>
          <w:bCs/>
        </w:rPr>
      </w:pPr>
      <w:r>
        <w:rPr>
          <w:bCs/>
        </w:rPr>
        <w:lastRenderedPageBreak/>
        <w:t xml:space="preserve">Enfin </w:t>
      </w:r>
      <w:proofErr w:type="spellStart"/>
      <w:r>
        <w:rPr>
          <w:bCs/>
        </w:rPr>
        <w:t>Ardenn’Plage</w:t>
      </w:r>
      <w:proofErr w:type="spellEnd"/>
      <w:r>
        <w:rPr>
          <w:bCs/>
        </w:rPr>
        <w:t xml:space="preserve"> (du 7 juillet au 16 août), une présence continue est prévue sur tout la durée de l’événement. Il conviendrait de finaliser l’organisation par roulement pour assurer une couverture régulière des activités.</w:t>
      </w:r>
    </w:p>
    <w:p w14:paraId="05DDF165" w14:textId="2647A7A5" w:rsidR="005B19C5" w:rsidRDefault="005B19C5" w:rsidP="005B19C5">
      <w:pPr>
        <w:spacing w:line="360" w:lineRule="auto"/>
        <w:jc w:val="both"/>
        <w:rPr>
          <w:bCs/>
        </w:rPr>
      </w:pPr>
    </w:p>
    <w:p w14:paraId="2E82723B" w14:textId="4E4E8C76" w:rsidR="005B19C5" w:rsidRDefault="005B19C5" w:rsidP="005B19C5">
      <w:pPr>
        <w:spacing w:line="360" w:lineRule="auto"/>
        <w:jc w:val="both"/>
        <w:rPr>
          <w:bCs/>
        </w:rPr>
      </w:pPr>
      <w:r>
        <w:rPr>
          <w:bCs/>
        </w:rPr>
        <w:t>La séance est levée à 21h05.</w:t>
      </w:r>
    </w:p>
    <w:p w14:paraId="5D65004C" w14:textId="67796932" w:rsidR="005B19C5" w:rsidRDefault="005B19C5" w:rsidP="005B19C5">
      <w:pPr>
        <w:spacing w:line="360" w:lineRule="auto"/>
        <w:jc w:val="both"/>
        <w:rPr>
          <w:bCs/>
        </w:rPr>
      </w:pPr>
    </w:p>
    <w:p w14:paraId="45D6AAF9" w14:textId="56DD34AE" w:rsidR="005B19C5" w:rsidRDefault="005B19C5" w:rsidP="005B19C5">
      <w:pPr>
        <w:spacing w:line="360" w:lineRule="auto"/>
        <w:jc w:val="both"/>
        <w:rPr>
          <w:bCs/>
        </w:rPr>
      </w:pPr>
    </w:p>
    <w:p w14:paraId="5769E002" w14:textId="71251313" w:rsidR="005B19C5" w:rsidRDefault="005B19C5" w:rsidP="005B19C5">
      <w:pPr>
        <w:spacing w:line="360" w:lineRule="auto"/>
        <w:jc w:val="both"/>
        <w:rPr>
          <w:bCs/>
        </w:rPr>
      </w:pPr>
    </w:p>
    <w:p w14:paraId="13C3867E" w14:textId="667C1390" w:rsidR="005B19C5" w:rsidRDefault="005B19C5" w:rsidP="005B19C5">
      <w:pPr>
        <w:spacing w:line="360" w:lineRule="auto"/>
        <w:jc w:val="both"/>
        <w:rPr>
          <w:bCs/>
        </w:rPr>
      </w:pPr>
      <w:r>
        <w:rPr>
          <w:bCs/>
        </w:rPr>
        <w:t xml:space="preserve">La secrétaire </w:t>
      </w:r>
      <w:r>
        <w:rPr>
          <w:bCs/>
        </w:rPr>
        <w:tab/>
      </w:r>
      <w:r>
        <w:rPr>
          <w:bCs/>
        </w:rPr>
        <w:tab/>
      </w:r>
      <w:r>
        <w:rPr>
          <w:bCs/>
        </w:rPr>
        <w:tab/>
      </w:r>
      <w:r>
        <w:rPr>
          <w:bCs/>
        </w:rPr>
        <w:tab/>
      </w:r>
      <w:r>
        <w:rPr>
          <w:bCs/>
        </w:rPr>
        <w:tab/>
      </w:r>
      <w:r>
        <w:rPr>
          <w:bCs/>
        </w:rPr>
        <w:tab/>
      </w:r>
      <w:r>
        <w:rPr>
          <w:bCs/>
        </w:rPr>
        <w:tab/>
      </w:r>
      <w:r>
        <w:rPr>
          <w:bCs/>
        </w:rPr>
        <w:tab/>
      </w:r>
      <w:r>
        <w:rPr>
          <w:bCs/>
        </w:rPr>
        <w:tab/>
      </w:r>
      <w:r>
        <w:rPr>
          <w:bCs/>
        </w:rPr>
        <w:tab/>
        <w:t>Le Président</w:t>
      </w:r>
    </w:p>
    <w:p w14:paraId="4F0B5A7A" w14:textId="3FE734FA" w:rsidR="005B19C5" w:rsidRPr="00F6620B" w:rsidRDefault="00196CF2" w:rsidP="005B19C5">
      <w:pPr>
        <w:spacing w:line="360" w:lineRule="auto"/>
        <w:jc w:val="both"/>
        <w:rPr>
          <w:bCs/>
        </w:rPr>
      </w:pPr>
      <w:r>
        <w:rPr>
          <w:bCs/>
          <w:noProof/>
          <w14:ligatures w14:val="standardContextual"/>
        </w:rPr>
        <w:drawing>
          <wp:anchor distT="0" distB="0" distL="114300" distR="114300" simplePos="0" relativeHeight="251660288" behindDoc="1" locked="0" layoutInCell="1" allowOverlap="1" wp14:anchorId="099CBD7F" wp14:editId="48201CC5">
            <wp:simplePos x="0" y="0"/>
            <wp:positionH relativeFrom="column">
              <wp:posOffset>4906645</wp:posOffset>
            </wp:positionH>
            <wp:positionV relativeFrom="page">
              <wp:posOffset>3223260</wp:posOffset>
            </wp:positionV>
            <wp:extent cx="830580" cy="1147445"/>
            <wp:effectExtent l="0" t="0" r="7620" b="0"/>
            <wp:wrapTight wrapText="bothSides">
              <wp:wrapPolygon edited="0">
                <wp:start x="0" y="0"/>
                <wp:lineTo x="0" y="21158"/>
                <wp:lineTo x="21303" y="21158"/>
                <wp:lineTo x="2130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olivier laura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0580" cy="1147445"/>
                    </a:xfrm>
                    <a:prstGeom prst="rect">
                      <a:avLst/>
                    </a:prstGeom>
                  </pic:spPr>
                </pic:pic>
              </a:graphicData>
            </a:graphic>
          </wp:anchor>
        </w:drawing>
      </w:r>
      <w:r w:rsidR="005B19C5">
        <w:rPr>
          <w:bCs/>
          <w:noProof/>
          <w14:ligatures w14:val="standardContextual"/>
        </w:rPr>
        <w:drawing>
          <wp:inline distT="0" distB="0" distL="0" distR="0" wp14:anchorId="733A7866" wp14:editId="2529C7A2">
            <wp:extent cx="1273081" cy="477405"/>
            <wp:effectExtent l="0" t="0" r="0" b="5715"/>
            <wp:docPr id="11460245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24595" name="Image 11460245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5114" cy="496917"/>
                    </a:xfrm>
                    <a:prstGeom prst="rect">
                      <a:avLst/>
                    </a:prstGeom>
                  </pic:spPr>
                </pic:pic>
              </a:graphicData>
            </a:graphic>
          </wp:inline>
        </w:drawing>
      </w:r>
    </w:p>
    <w:p w14:paraId="4BA9D01C" w14:textId="77777777" w:rsidR="001D31AD" w:rsidRDefault="001D31AD"/>
    <w:sectPr w:rsidR="001D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mo">
    <w:panose1 w:val="020B0604020202020204"/>
    <w:charset w:val="00"/>
    <w:family w:val="swiss"/>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52EC"/>
    <w:multiLevelType w:val="hybridMultilevel"/>
    <w:tmpl w:val="E93C5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C5"/>
    <w:rsid w:val="00196CF2"/>
    <w:rsid w:val="001D31AD"/>
    <w:rsid w:val="003534DC"/>
    <w:rsid w:val="005B19C5"/>
    <w:rsid w:val="008B1E44"/>
    <w:rsid w:val="009D48CE"/>
    <w:rsid w:val="00A10BD9"/>
    <w:rsid w:val="00A33FDB"/>
    <w:rsid w:val="00B01984"/>
    <w:rsid w:val="00C22B0A"/>
    <w:rsid w:val="00C60E01"/>
    <w:rsid w:val="00D7120D"/>
    <w:rsid w:val="00D73B52"/>
    <w:rsid w:val="00DF0A70"/>
    <w:rsid w:val="00E7074E"/>
    <w:rsid w:val="00F31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4DE3"/>
  <w15:chartTrackingRefBased/>
  <w15:docId w15:val="{F3509FD7-C675-1C45-AA6B-CE0C640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9C5"/>
    <w:rPr>
      <w:rFonts w:ascii="Tahoma" w:eastAsia="Times New Roman" w:hAnsi="Tahoma" w:cs="Times New Roman"/>
      <w:kern w:val="0"/>
      <w:sz w:val="22"/>
      <w:szCs w:val="22"/>
      <w:lang w:eastAsia="fr-FR"/>
      <w14:ligatures w14:val="none"/>
    </w:rPr>
  </w:style>
  <w:style w:type="paragraph" w:styleId="Titre1">
    <w:name w:val="heading 1"/>
    <w:basedOn w:val="Normal"/>
    <w:next w:val="Normal"/>
    <w:link w:val="Titre1Car"/>
    <w:uiPriority w:val="9"/>
    <w:qFormat/>
    <w:rsid w:val="005B19C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5B19C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5B19C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5B19C5"/>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5B19C5"/>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5B19C5"/>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5B19C5"/>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5B19C5"/>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5B19C5"/>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9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19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19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19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19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19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9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9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9C5"/>
    <w:rPr>
      <w:rFonts w:eastAsiaTheme="majorEastAsia" w:cstheme="majorBidi"/>
      <w:color w:val="272727" w:themeColor="text1" w:themeTint="D8"/>
    </w:rPr>
  </w:style>
  <w:style w:type="paragraph" w:styleId="Titre">
    <w:name w:val="Title"/>
    <w:basedOn w:val="Normal"/>
    <w:next w:val="Normal"/>
    <w:link w:val="TitreCar"/>
    <w:uiPriority w:val="10"/>
    <w:qFormat/>
    <w:rsid w:val="005B19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5B19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9C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5B19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9C5"/>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5B19C5"/>
    <w:rPr>
      <w:i/>
      <w:iCs/>
      <w:color w:val="404040" w:themeColor="text1" w:themeTint="BF"/>
    </w:rPr>
  </w:style>
  <w:style w:type="paragraph" w:styleId="Paragraphedeliste">
    <w:name w:val="List Paragraph"/>
    <w:basedOn w:val="Normal"/>
    <w:uiPriority w:val="34"/>
    <w:qFormat/>
    <w:rsid w:val="005B19C5"/>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5B19C5"/>
    <w:rPr>
      <w:i/>
      <w:iCs/>
      <w:color w:val="0F4761" w:themeColor="accent1" w:themeShade="BF"/>
    </w:rPr>
  </w:style>
  <w:style w:type="paragraph" w:styleId="Citationintense">
    <w:name w:val="Intense Quote"/>
    <w:basedOn w:val="Normal"/>
    <w:next w:val="Normal"/>
    <w:link w:val="CitationintenseCar"/>
    <w:uiPriority w:val="30"/>
    <w:qFormat/>
    <w:rsid w:val="005B19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5B19C5"/>
    <w:rPr>
      <w:i/>
      <w:iCs/>
      <w:color w:val="0F4761" w:themeColor="accent1" w:themeShade="BF"/>
    </w:rPr>
  </w:style>
  <w:style w:type="character" w:styleId="Rfrenceintense">
    <w:name w:val="Intense Reference"/>
    <w:basedOn w:val="Policepardfaut"/>
    <w:uiPriority w:val="32"/>
    <w:qFormat/>
    <w:rsid w:val="005B19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1331</Words>
  <Characters>7322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GAMBIN</dc:creator>
  <cp:keywords/>
  <dc:description/>
  <cp:lastModifiedBy>Séverine AKKAN</cp:lastModifiedBy>
  <cp:revision>4</cp:revision>
  <dcterms:created xsi:type="dcterms:W3CDTF">2025-05-06T12:22:00Z</dcterms:created>
  <dcterms:modified xsi:type="dcterms:W3CDTF">2025-05-10T10:12:00Z</dcterms:modified>
</cp:coreProperties>
</file>